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事业单位法人证书</w:t>
      </w:r>
      <w:r>
        <w:rPr>
          <w:rFonts w:hint="eastAsia"/>
          <w:sz w:val="44"/>
          <w:szCs w:val="44"/>
        </w:rPr>
        <w:t>换</w:t>
      </w:r>
      <w:r>
        <w:rPr>
          <w:sz w:val="44"/>
          <w:szCs w:val="44"/>
        </w:rPr>
        <w:t>领表</w:t>
      </w:r>
      <w:bookmarkEnd w:id="0"/>
    </w:p>
    <w:p>
      <w:pPr>
        <w:rPr>
          <w:sz w:val="32"/>
          <w:szCs w:val="32"/>
        </w:rPr>
      </w:pPr>
    </w:p>
    <w:tbl>
      <w:tblPr>
        <w:tblStyle w:val="4"/>
        <w:tblW w:w="9015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15" w:type="dxa"/>
            <w:shd w:val="clear" w:color="auto" w:fill="auto"/>
          </w:tcPr>
          <w:p>
            <w:pPr>
              <w:spacing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15" w:type="dxa"/>
            <w:shd w:val="clear" w:color="auto" w:fill="auto"/>
          </w:tcPr>
          <w:p>
            <w:pPr>
              <w:spacing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0" w:hRule="atLeast"/>
        </w:trPr>
        <w:tc>
          <w:tcPr>
            <w:tcW w:w="9015" w:type="dxa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我单位</w:t>
            </w:r>
            <w:r>
              <w:rPr>
                <w:rFonts w:ascii="仿宋" w:hAnsi="仿宋" w:eastAsia="仿宋"/>
                <w:sz w:val="32"/>
                <w:szCs w:val="32"/>
              </w:rPr>
              <w:t>《事业单位法人证书》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有效期为：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日 至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现申请换领新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证书</w:t>
            </w:r>
            <w:r>
              <w:rPr>
                <w:rFonts w:ascii="仿宋" w:hAnsi="仿宋" w:eastAsia="仿宋"/>
                <w:sz w:val="32"/>
                <w:szCs w:val="32"/>
              </w:rPr>
              <w:t>，并将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原</w:t>
            </w:r>
            <w:r>
              <w:rPr>
                <w:rFonts w:ascii="仿宋" w:hAnsi="仿宋" w:eastAsia="仿宋"/>
                <w:sz w:val="32"/>
                <w:szCs w:val="32"/>
              </w:rPr>
              <w:t>《事业单位法人证书》正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</w:rPr>
              <w:t>副本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交回。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领证人：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联系电话：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015" w:type="dxa"/>
            <w:shd w:val="clear" w:color="auto" w:fill="auto"/>
          </w:tcPr>
          <w:p/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  <w:p>
            <w:pPr>
              <w:spacing w:line="44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受理人：                   复核人：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    月    日                年    月    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4F53BA"/>
    <w:rsid w:val="0004716F"/>
    <w:rsid w:val="00091423"/>
    <w:rsid w:val="00845958"/>
    <w:rsid w:val="00946017"/>
    <w:rsid w:val="00FB2B98"/>
    <w:rsid w:val="0B8E3829"/>
    <w:rsid w:val="1B0E7AC4"/>
    <w:rsid w:val="460941D9"/>
    <w:rsid w:val="4EF800A0"/>
    <w:rsid w:val="6A4F53BA"/>
    <w:rsid w:val="701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7</TotalTime>
  <ScaleCrop>false</ScaleCrop>
  <LinksUpToDate>false</LinksUpToDate>
  <CharactersWithSpaces>1079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2019-12-26T02:05:00Z</dcterms:created>
  <dc:creator>刘管家</dc:creator>
  <cp:lastModifiedBy>Administrator</cp:lastModifiedBy>
  <dcterms:modified xsi:type="dcterms:W3CDTF">2020-02-19T07:28:52Z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