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住所证明</w:t>
      </w:r>
    </w:p>
    <w:p>
      <w:pPr>
        <w:widowControl/>
        <w:spacing w:line="375" w:lineRule="atLeast"/>
        <w:jc w:val="center"/>
        <w:rPr>
          <w:kern w:val="0"/>
          <w:szCs w:val="21"/>
        </w:rPr>
      </w:pPr>
      <w:r>
        <w:rPr>
          <w:b/>
          <w:bCs/>
          <w:kern w:val="0"/>
          <w:sz w:val="44"/>
          <w:szCs w:val="44"/>
        </w:rPr>
        <w:t> </w:t>
      </w:r>
    </w:p>
    <w:p>
      <w:pPr>
        <w:widowControl/>
        <w:spacing w:line="375" w:lineRule="atLeast"/>
        <w:rPr>
          <w:kern w:val="0"/>
          <w:szCs w:val="21"/>
        </w:rPr>
      </w:pPr>
      <w:r>
        <w:rPr>
          <w:rFonts w:hint="eastAsia" w:ascii="宋体" w:hAnsi="宋体"/>
          <w:kern w:val="0"/>
          <w:szCs w:val="32"/>
        </w:rPr>
        <w:t>长春市事业单位登记管理局：</w:t>
      </w:r>
    </w:p>
    <w:p>
      <w:pPr>
        <w:widowControl/>
        <w:spacing w:line="375" w:lineRule="atLeast"/>
        <w:rPr>
          <w:kern w:val="0"/>
          <w:szCs w:val="21"/>
        </w:rPr>
      </w:pPr>
      <w:r>
        <w:rPr>
          <w:rFonts w:hint="eastAsia"/>
          <w:kern w:val="0"/>
          <w:szCs w:val="32"/>
        </w:rPr>
        <w:t xml:space="preserve">    </w:t>
      </w:r>
      <w:r>
        <w:rPr>
          <w:rFonts w:hint="eastAsia" w:ascii="宋体" w:hAnsi="宋体"/>
          <w:kern w:val="0"/>
          <w:szCs w:val="32"/>
          <w:u w:val="single"/>
        </w:rPr>
        <w:t xml:space="preserve">  （事业单位名称）  </w:t>
      </w:r>
      <w:r>
        <w:rPr>
          <w:rFonts w:hint="eastAsia" w:ascii="宋体" w:hAnsi="宋体"/>
          <w:kern w:val="0"/>
          <w:szCs w:val="32"/>
        </w:rPr>
        <w:t>的办公住所在</w:t>
      </w:r>
      <w:r>
        <w:rPr>
          <w:rFonts w:hint="eastAsia"/>
          <w:kern w:val="0"/>
          <w:szCs w:val="32"/>
          <w:u w:val="single"/>
        </w:rPr>
        <w:t>XX</w:t>
      </w:r>
      <w:r>
        <w:rPr>
          <w:rFonts w:hint="eastAsia" w:ascii="宋体" w:hAnsi="宋体"/>
          <w:kern w:val="0"/>
          <w:szCs w:val="32"/>
        </w:rPr>
        <w:t>省</w:t>
      </w:r>
      <w:r>
        <w:rPr>
          <w:rFonts w:hint="eastAsia"/>
          <w:kern w:val="0"/>
          <w:szCs w:val="32"/>
          <w:u w:val="single"/>
        </w:rPr>
        <w:t>XX</w:t>
      </w:r>
      <w:r>
        <w:rPr>
          <w:kern w:val="0"/>
          <w:szCs w:val="32"/>
        </w:rPr>
        <w:t> </w:t>
      </w:r>
      <w:r>
        <w:rPr>
          <w:rFonts w:hint="eastAsia" w:ascii="宋体" w:hAnsi="宋体"/>
          <w:kern w:val="0"/>
          <w:szCs w:val="32"/>
        </w:rPr>
        <w:t>市</w:t>
      </w:r>
      <w:r>
        <w:rPr>
          <w:rFonts w:hint="eastAsia"/>
          <w:kern w:val="0"/>
          <w:szCs w:val="32"/>
          <w:u w:val="single"/>
        </w:rPr>
        <w:t>XX</w:t>
      </w:r>
      <w:r>
        <w:rPr>
          <w:kern w:val="0"/>
          <w:szCs w:val="32"/>
        </w:rPr>
        <w:t> (</w:t>
      </w:r>
      <w:r>
        <w:rPr>
          <w:rFonts w:hint="eastAsia"/>
          <w:kern w:val="0"/>
          <w:szCs w:val="32"/>
        </w:rPr>
        <w:t>区、县</w:t>
      </w:r>
      <w:r>
        <w:rPr>
          <w:kern w:val="0"/>
          <w:szCs w:val="32"/>
        </w:rPr>
        <w:t>)</w:t>
      </w:r>
      <w:r>
        <w:rPr>
          <w:kern w:val="0"/>
          <w:szCs w:val="32"/>
          <w:u w:val="single"/>
        </w:rPr>
        <w:t> </w:t>
      </w:r>
      <w:r>
        <w:rPr>
          <w:rFonts w:hint="eastAsia"/>
          <w:kern w:val="0"/>
          <w:szCs w:val="32"/>
          <w:u w:val="single"/>
        </w:rPr>
        <w:t>XX</w:t>
      </w:r>
      <w:r>
        <w:rPr>
          <w:kern w:val="0"/>
          <w:szCs w:val="32"/>
          <w:u w:val="single"/>
        </w:rPr>
        <w:t> </w:t>
      </w:r>
      <w:r>
        <w:rPr>
          <w:kern w:val="0"/>
          <w:szCs w:val="32"/>
        </w:rPr>
        <w:t> (</w:t>
      </w:r>
      <w:r>
        <w:rPr>
          <w:rFonts w:hint="eastAsia"/>
          <w:kern w:val="0"/>
          <w:szCs w:val="32"/>
        </w:rPr>
        <w:t>街、</w:t>
      </w:r>
      <w:r>
        <w:rPr>
          <w:rFonts w:hint="eastAsia" w:ascii="宋体" w:hAnsi="宋体"/>
          <w:kern w:val="0"/>
          <w:szCs w:val="32"/>
        </w:rPr>
        <w:t>路</w:t>
      </w:r>
      <w:r>
        <w:rPr>
          <w:kern w:val="0"/>
          <w:szCs w:val="32"/>
        </w:rPr>
        <w:t>)</w:t>
      </w:r>
      <w:r>
        <w:rPr>
          <w:kern w:val="0"/>
          <w:szCs w:val="32"/>
          <w:u w:val="single"/>
        </w:rPr>
        <w:t> </w:t>
      </w:r>
      <w:r>
        <w:rPr>
          <w:rFonts w:hint="eastAsia"/>
          <w:kern w:val="0"/>
          <w:szCs w:val="32"/>
          <w:u w:val="single"/>
        </w:rPr>
        <w:t>XX</w:t>
      </w:r>
      <w:r>
        <w:rPr>
          <w:rFonts w:hint="eastAsia" w:ascii="宋体" w:hAnsi="宋体"/>
          <w:kern w:val="0"/>
          <w:szCs w:val="32"/>
        </w:rPr>
        <w:t>号，建筑面积</w:t>
      </w:r>
      <w:r>
        <w:rPr>
          <w:rFonts w:hint="eastAsia"/>
          <w:kern w:val="0"/>
          <w:szCs w:val="32"/>
          <w:u w:val="single"/>
        </w:rPr>
        <w:t>XX</w:t>
      </w:r>
      <w:r>
        <w:rPr>
          <w:kern w:val="0"/>
          <w:u w:val="single"/>
        </w:rPr>
        <w:t> </w:t>
      </w:r>
      <w:r>
        <w:rPr>
          <w:rFonts w:hint="eastAsia" w:ascii="宋体" w:hAnsi="宋体"/>
          <w:kern w:val="0"/>
          <w:szCs w:val="32"/>
        </w:rPr>
        <w:t>平方米，为</w:t>
      </w:r>
      <w:r>
        <w:rPr>
          <w:rFonts w:hint="eastAsia" w:ascii="仿宋_GB2312" w:hAnsi="仿宋_GB2312" w:cs="仿宋_GB2312"/>
          <w:szCs w:val="32"/>
        </w:rPr>
        <w:sym w:font="Wingdings 2" w:char="00A3"/>
      </w:r>
      <w:r>
        <w:rPr>
          <w:rFonts w:hint="eastAsia" w:ascii="宋体" w:hAnsi="宋体"/>
          <w:kern w:val="0"/>
          <w:szCs w:val="32"/>
        </w:rPr>
        <w:t>我单位无偿提供给该单位使用房产／</w:t>
      </w:r>
      <w:r>
        <w:rPr>
          <w:rFonts w:hint="eastAsia" w:ascii="仿宋_GB2312" w:hAnsi="仿宋_GB2312" w:cs="仿宋_GB2312"/>
          <w:szCs w:val="32"/>
        </w:rPr>
        <w:sym w:font="Wingdings 2" w:char="00A3"/>
      </w:r>
      <w:r>
        <w:rPr>
          <w:rFonts w:hint="eastAsia" w:ascii="宋体" w:hAnsi="宋体"/>
          <w:kern w:val="0"/>
          <w:szCs w:val="32"/>
        </w:rPr>
        <w:t>国家划拨（政府统一调配）房产。</w:t>
      </w:r>
      <w:bookmarkStart w:id="0" w:name="_GoBack"/>
      <w:bookmarkEnd w:id="0"/>
    </w:p>
    <w:p>
      <w:pPr>
        <w:widowControl/>
        <w:spacing w:line="375" w:lineRule="atLeast"/>
        <w:rPr>
          <w:kern w:val="0"/>
          <w:szCs w:val="21"/>
        </w:rPr>
      </w:pPr>
      <w:r>
        <w:rPr>
          <w:kern w:val="0"/>
          <w:szCs w:val="32"/>
        </w:rPr>
        <w:t> </w:t>
      </w:r>
    </w:p>
    <w:p>
      <w:pPr>
        <w:widowControl/>
        <w:spacing w:line="375" w:lineRule="atLeast"/>
        <w:rPr>
          <w:kern w:val="0"/>
          <w:szCs w:val="21"/>
        </w:rPr>
      </w:pPr>
      <w:r>
        <w:rPr>
          <w:kern w:val="0"/>
          <w:szCs w:val="32"/>
        </w:rPr>
        <w:t> </w:t>
      </w:r>
    </w:p>
    <w:p>
      <w:pPr>
        <w:widowControl/>
        <w:spacing w:line="375" w:lineRule="atLeast"/>
        <w:rPr>
          <w:kern w:val="0"/>
          <w:szCs w:val="21"/>
        </w:rPr>
      </w:pPr>
      <w:r>
        <w:rPr>
          <w:kern w:val="0"/>
          <w:szCs w:val="32"/>
        </w:rPr>
        <w:t> </w:t>
      </w:r>
    </w:p>
    <w:p>
      <w:pPr>
        <w:widowControl/>
        <w:spacing w:line="375" w:lineRule="atLeast"/>
        <w:rPr>
          <w:kern w:val="0"/>
          <w:szCs w:val="21"/>
        </w:rPr>
      </w:pPr>
      <w:r>
        <w:rPr>
          <w:kern w:val="0"/>
          <w:szCs w:val="32"/>
        </w:rPr>
        <w:t> </w:t>
      </w:r>
    </w:p>
    <w:p>
      <w:pPr>
        <w:widowControl/>
        <w:spacing w:line="375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              </w:t>
      </w:r>
      <w:r>
        <w:rPr>
          <w:rFonts w:hint="eastAsia"/>
          <w:kern w:val="0"/>
          <w:szCs w:val="21"/>
          <w:lang w:val="en-US" w:eastAsia="zh-CN"/>
        </w:rPr>
        <w:t xml:space="preserve">     </w:t>
      </w:r>
      <w:r>
        <w:rPr>
          <w:rFonts w:hint="eastAsia"/>
          <w:kern w:val="0"/>
          <w:szCs w:val="21"/>
        </w:rPr>
        <w:t>授权使用单位公章</w:t>
      </w:r>
    </w:p>
    <w:p>
      <w:pPr>
        <w:widowControl/>
        <w:spacing w:line="375" w:lineRule="atLeast"/>
        <w:ind w:right="640"/>
        <w:jc w:val="center"/>
        <w:rPr>
          <w:kern w:val="0"/>
          <w:szCs w:val="21"/>
        </w:rPr>
      </w:pPr>
      <w:r>
        <w:rPr>
          <w:kern w:val="0"/>
          <w:szCs w:val="32"/>
        </w:rPr>
        <w:t>                                  </w:t>
      </w:r>
      <w:r>
        <w:rPr>
          <w:rFonts w:hint="eastAsia"/>
          <w:kern w:val="0"/>
          <w:szCs w:val="32"/>
        </w:rPr>
        <w:t xml:space="preserve">      </w:t>
      </w:r>
      <w:r>
        <w:rPr>
          <w:kern w:val="0"/>
          <w:szCs w:val="32"/>
        </w:rPr>
        <w:t> </w:t>
      </w:r>
      <w:r>
        <w:rPr>
          <w:kern w:val="0"/>
        </w:rPr>
        <w:t> </w:t>
      </w:r>
      <w:r>
        <w:rPr>
          <w:rFonts w:hint="eastAsia"/>
          <w:kern w:val="0"/>
        </w:rPr>
        <w:t xml:space="preserve">  </w:t>
      </w:r>
      <w:r>
        <w:rPr>
          <w:rFonts w:hint="eastAsia" w:ascii="宋体" w:hAnsi="宋体"/>
          <w:kern w:val="0"/>
          <w:szCs w:val="32"/>
        </w:rPr>
        <w:t>年</w:t>
      </w:r>
      <w:r>
        <w:rPr>
          <w:kern w:val="0"/>
          <w:szCs w:val="32"/>
        </w:rPr>
        <w:t> </w:t>
      </w:r>
      <w:r>
        <w:rPr>
          <w:rFonts w:hint="eastAsia"/>
          <w:kern w:val="0"/>
          <w:szCs w:val="32"/>
        </w:rPr>
        <w:t xml:space="preserve">  </w:t>
      </w:r>
      <w:r>
        <w:rPr>
          <w:kern w:val="0"/>
        </w:rPr>
        <w:t> </w:t>
      </w:r>
      <w:r>
        <w:rPr>
          <w:rFonts w:hint="eastAsia" w:ascii="宋体" w:hAnsi="宋体"/>
          <w:kern w:val="0"/>
          <w:szCs w:val="32"/>
        </w:rPr>
        <w:t>月</w:t>
      </w:r>
      <w:r>
        <w:rPr>
          <w:kern w:val="0"/>
          <w:szCs w:val="32"/>
        </w:rPr>
        <w:t>  </w:t>
      </w:r>
      <w:r>
        <w:rPr>
          <w:kern w:val="0"/>
        </w:rPr>
        <w:t> </w:t>
      </w:r>
      <w:r>
        <w:rPr>
          <w:rFonts w:hint="eastAsia"/>
          <w:kern w:val="0"/>
        </w:rPr>
        <w:t xml:space="preserve">  </w:t>
      </w:r>
      <w:r>
        <w:rPr>
          <w:rFonts w:hint="eastAsia" w:ascii="宋体" w:hAnsi="宋体"/>
          <w:kern w:val="0"/>
          <w:szCs w:val="32"/>
        </w:rPr>
        <w:t>日</w:t>
      </w:r>
    </w:p>
    <w:p>
      <w:pP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关于住所的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具体说明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使用自有房屋的，出示房屋产权证明并提交其复印件；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使用租赁房屋的，提交房屋产权证明文件，出示有效期内租期一年以上的租赁合同并提交其复印件；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无偿使用他人房屋的，出示房屋产权证明、提交其复印件，并提交房屋所有者的授权使用证明；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无偿使用他人租赁房屋的，提交房屋产权证明文件和房屋承租人的授权使用证明，出示租赁合同并提交其复印件；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使用国家划拨的房屋的，提交上级部门的授权使用证明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6.地名或门牌等调整变化的，提交住所辖区公安、民政管理部门或街道社区等出具的调整证明。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010A5"/>
    <w:rsid w:val="331201E5"/>
    <w:rsid w:val="3BBF0985"/>
    <w:rsid w:val="4F1A2089"/>
    <w:rsid w:val="59F44ED1"/>
    <w:rsid w:val="5DD00AAE"/>
    <w:rsid w:val="6C20085E"/>
    <w:rsid w:val="6D7B28FB"/>
    <w:rsid w:val="78D9541E"/>
    <w:rsid w:val="7E570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2021-12-15T06:20:00Z</cp:lastPrinted>
  <dcterms:modified xsi:type="dcterms:W3CDTF">2022-02-28T02:58:46Z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E3C63D2EF7BF4ACD94A4E0260F374728</vt:lpwstr>
  </property>
</Properties>
</file>